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60688" w14:textId="192F0610" w:rsidR="009241E3" w:rsidRDefault="009241E3" w:rsidP="00A828F0">
      <w:pPr>
        <w:pStyle w:val="BodyTextNoSpacing"/>
        <w:rPr>
          <w:rFonts w:ascii="Calibri" w:hAnsi="Calibri"/>
          <w:sz w:val="22"/>
          <w:szCs w:val="22"/>
        </w:rPr>
      </w:pPr>
      <w:r>
        <w:rPr>
          <w:rFonts w:ascii="Calibri" w:hAnsi="Calibri"/>
          <w:sz w:val="22"/>
          <w:szCs w:val="22"/>
        </w:rPr>
        <w:t xml:space="preserve">FAO: </w:t>
      </w:r>
      <w:r w:rsidR="00607551">
        <w:rPr>
          <w:rFonts w:ascii="Calibri" w:hAnsi="Calibri"/>
          <w:sz w:val="22"/>
          <w:szCs w:val="22"/>
        </w:rPr>
        <w:t>Dylan</w:t>
      </w:r>
      <w:r>
        <w:rPr>
          <w:rFonts w:ascii="Calibri" w:hAnsi="Calibri"/>
          <w:sz w:val="22"/>
          <w:szCs w:val="22"/>
        </w:rPr>
        <w:t xml:space="preserve"> </w:t>
      </w:r>
      <w:r w:rsidR="00607551">
        <w:rPr>
          <w:rFonts w:ascii="Calibri" w:hAnsi="Calibri"/>
          <w:sz w:val="22"/>
          <w:szCs w:val="22"/>
        </w:rPr>
        <w:t>Townsend</w:t>
      </w:r>
    </w:p>
    <w:p w14:paraId="53E29587" w14:textId="2A544E3D"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11" w:history="1">
        <w:r w:rsidR="00353FF4" w:rsidRPr="0055518B">
          <w:rPr>
            <w:rStyle w:val="Hyperlink"/>
            <w:rFonts w:ascii="Calibri" w:hAnsi="Calibri"/>
            <w:sz w:val="22"/>
            <w:szCs w:val="22"/>
          </w:rPr>
          <w:t>dcusa@electralink.co.uk</w:t>
        </w:r>
      </w:hyperlink>
    </w:p>
    <w:p w14:paraId="368F3968" w14:textId="0EF46C98"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607551">
        <w:rPr>
          <w:rFonts w:ascii="Calibri" w:hAnsi="Calibri"/>
          <w:sz w:val="22"/>
          <w:szCs w:val="22"/>
        </w:rPr>
        <w:t>18 September</w:t>
      </w:r>
      <w:r w:rsidR="009241E3">
        <w:rPr>
          <w:rFonts w:ascii="Calibri" w:hAnsi="Calibri"/>
          <w:sz w:val="22"/>
          <w:szCs w:val="22"/>
        </w:rPr>
        <w:t xml:space="preserve"> 2026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5AC4CFA1" w:rsidR="00A24745" w:rsidRPr="00A24745" w:rsidRDefault="00F2317B" w:rsidP="00C8482C">
            <w:pPr>
              <w:pStyle w:val="Question"/>
            </w:pPr>
            <w:r w:rsidRPr="00F2317B">
              <w:t>Do you agree with the proposal to include the provision for a reduced notice period  where a DNO needs to utilise an intervention option to ensure their EDCM charges don’t contain negative fixed charges? Please provide your rationale for agreeing or disagreeing</w:t>
            </w:r>
            <w:r w:rsidR="003B23A8">
              <w:t>.</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5D241E58" w:rsidR="00A24745" w:rsidRDefault="00A67C29" w:rsidP="004D6571">
            <w:pPr>
              <w:pStyle w:val="Question"/>
            </w:pPr>
            <w:r w:rsidRPr="00A67C29">
              <w:t>Do you agree the proposed notice period of 13 months (reduced from 15 months) is appropriate?  Please provide your rationale for agreeing or disagreeing.</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509BAFC4" w:rsidR="00A24745" w:rsidRDefault="00BE64DE" w:rsidP="00A24745">
            <w:pPr>
              <w:pStyle w:val="Question"/>
            </w:pPr>
            <w:r w:rsidRPr="00BE64DE">
              <w:t xml:space="preserve">Do you agree with the proposal to require affected DNOs to provide direct email notification to impacted parties when an intervention option is applied and publication of charges will be delayed? If not, why not? If so, then do you believe that the latest date that this should occur on is 20 December </w:t>
            </w:r>
            <w:proofErr w:type="gramStart"/>
            <w:r w:rsidRPr="00BE64DE">
              <w:t>in a given year</w:t>
            </w:r>
            <w:proofErr w:type="gramEnd"/>
            <w:r w:rsidRPr="00BE64DE">
              <w:t>? If not, please suggest an alternative date and reasons for that date.</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04720EB6" w:rsidR="00C261EB" w:rsidRDefault="00824CAA" w:rsidP="00C261EB">
            <w:pPr>
              <w:pStyle w:val="Question"/>
            </w:pPr>
            <w:r w:rsidRPr="00824CAA">
              <w:lastRenderedPageBreak/>
              <w:t>Do you agree with the proposal to include a relative notice period adjustment (i.e., no later than one month after the host DNO has published charges) for LDNOs? If not, please suggest an alternative approach. And in either case, please provide your rationale for agreeing or disagreeing.</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3DC69C98" w:rsidR="00C261EB" w:rsidRDefault="00414AFE" w:rsidP="00C261EB">
            <w:pPr>
              <w:pStyle w:val="Question"/>
            </w:pPr>
            <w:bookmarkStart w:id="0" w:name="_Hlk141685769"/>
            <w:r w:rsidRPr="00414AFE">
              <w:t>Do you believe that any additional consumer, supplier or operational impacts should be considered</w:t>
            </w:r>
            <w:r>
              <w:t>?</w:t>
            </w:r>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bookmarkEnd w:id="0"/>
    </w:tbl>
    <w:p w14:paraId="07B1EB11" w14:textId="2B55ADAC" w:rsidR="0053310E" w:rsidRDefault="0053310E"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14:paraId="5FE03CAA" w14:textId="77777777" w:rsidTr="00653435">
        <w:trPr>
          <w:cnfStyle w:val="100000000000" w:firstRow="1" w:lastRow="0" w:firstColumn="0" w:lastColumn="0" w:oddVBand="0" w:evenVBand="0" w:oddHBand="0" w:evenHBand="0" w:firstRowFirstColumn="0" w:firstRowLastColumn="0" w:lastRowFirstColumn="0" w:lastRowLastColumn="0"/>
        </w:trPr>
        <w:tc>
          <w:tcPr>
            <w:tcW w:w="9070" w:type="dxa"/>
          </w:tcPr>
          <w:p w14:paraId="0DE3311F" w14:textId="04719853" w:rsidR="0048580D" w:rsidRDefault="004026B5" w:rsidP="00B81396">
            <w:pPr>
              <w:pStyle w:val="Question"/>
            </w:pPr>
            <w:r w:rsidRPr="004026B5">
              <w:t xml:space="preserve">Do you have any comments on the </w:t>
            </w:r>
            <w:r w:rsidR="00BC19FB">
              <w:t xml:space="preserve">proposed </w:t>
            </w:r>
            <w:r w:rsidRPr="004026B5">
              <w:t>legal text?</w:t>
            </w:r>
          </w:p>
        </w:tc>
      </w:tr>
      <w:tr w:rsidR="0048580D" w14:paraId="41DC49D0" w14:textId="77777777" w:rsidTr="00653435">
        <w:sdt>
          <w:sdtPr>
            <w:tag w:val="dcusa_response5"/>
            <w:id w:val="-1815324740"/>
            <w:placeholder>
              <w:docPart w:val="5F0D5BEF6B2C48388450EB39B4B138B5"/>
            </w:placeholder>
            <w:showingPlcHdr/>
          </w:sdtPr>
          <w:sdtEndPr/>
          <w:sdtContent>
            <w:tc>
              <w:tcPr>
                <w:tcW w:w="9070" w:type="dxa"/>
              </w:tcPr>
              <w:p w14:paraId="38842DC2" w14:textId="77777777" w:rsidR="0048580D" w:rsidRDefault="0048580D" w:rsidP="00B81396">
                <w:pPr>
                  <w:pStyle w:val="BodyText"/>
                </w:pPr>
                <w:r w:rsidRPr="00A65385">
                  <w:rPr>
                    <w:rStyle w:val="PlaceholderText"/>
                  </w:rPr>
                  <w:t>Click or tap here to enter text.</w:t>
                </w:r>
              </w:p>
            </w:tc>
          </w:sdtContent>
        </w:sdt>
      </w:tr>
    </w:tbl>
    <w:p w14:paraId="4AE49F31" w14:textId="77777777" w:rsidR="00187153" w:rsidRDefault="00187153" w:rsidP="004026B5">
      <w:pPr>
        <w:pStyle w:val="BodyText"/>
        <w:rPr>
          <w:rFonts w:ascii="Calibri" w:hAnsi="Calibri"/>
          <w:sz w:val="22"/>
          <w:szCs w:val="22"/>
        </w:rPr>
      </w:pPr>
    </w:p>
    <w:sectPr w:rsidR="00187153" w:rsidSect="00CE497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57C14" w14:textId="77777777" w:rsidR="00AE170F" w:rsidRDefault="00AE170F" w:rsidP="00FD00A2">
      <w:r>
        <w:separator/>
      </w:r>
    </w:p>
  </w:endnote>
  <w:endnote w:type="continuationSeparator" w:id="0">
    <w:p w14:paraId="4E7D2DA2" w14:textId="77777777" w:rsidR="00AE170F" w:rsidRDefault="00AE170F"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14759EFB" w:rsidR="00FD00A2" w:rsidRPr="00FB3F3A" w:rsidRDefault="000B3596">
    <w:pPr>
      <w:pStyle w:val="Footer"/>
      <w:rPr>
        <w:rFonts w:ascii="Calibri" w:hAnsi="Calibri"/>
      </w:rPr>
    </w:pPr>
    <w:r>
      <w:rPr>
        <w:rFonts w:ascii="Calibri" w:hAnsi="Calibri"/>
      </w:rPr>
      <w:t>04 Sep</w:t>
    </w:r>
    <w:r w:rsidR="000A6F48">
      <w:rPr>
        <w:rFonts w:ascii="Calibri" w:hAnsi="Calibri"/>
      </w:rPr>
      <w:t xml:space="preserve">tember </w:t>
    </w:r>
    <w:r w:rsidR="00296307">
      <w:rPr>
        <w:rFonts w:ascii="Calibri" w:hAnsi="Calibri"/>
      </w:rPr>
      <w:t>202</w:t>
    </w:r>
    <w:r w:rsidR="000A6F48">
      <w:rPr>
        <w:rFonts w:ascii="Calibri" w:hAnsi="Calibri"/>
      </w:rPr>
      <w:t>6</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6B8AE" w14:textId="77777777" w:rsidR="00AE170F" w:rsidRDefault="00AE170F" w:rsidP="00FD00A2">
      <w:r>
        <w:separator/>
      </w:r>
    </w:p>
  </w:footnote>
  <w:footnote w:type="continuationSeparator" w:id="0">
    <w:p w14:paraId="4CBA017A" w14:textId="77777777" w:rsidR="00AE170F" w:rsidRDefault="00AE170F"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325B22FD"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9241E3">
      <w:rPr>
        <w:rFonts w:ascii="Calibri" w:hAnsi="Calibri"/>
      </w:rPr>
      <w:t>477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0A6F48"/>
    <w:rsid w:val="000B3596"/>
    <w:rsid w:val="00134AF7"/>
    <w:rsid w:val="00187153"/>
    <w:rsid w:val="001A43B1"/>
    <w:rsid w:val="001D6CF2"/>
    <w:rsid w:val="001E03C5"/>
    <w:rsid w:val="001F2288"/>
    <w:rsid w:val="001F66FF"/>
    <w:rsid w:val="00207615"/>
    <w:rsid w:val="00223DF1"/>
    <w:rsid w:val="0023069B"/>
    <w:rsid w:val="00235E4E"/>
    <w:rsid w:val="00292EF4"/>
    <w:rsid w:val="00296307"/>
    <w:rsid w:val="002B61A0"/>
    <w:rsid w:val="002C24F0"/>
    <w:rsid w:val="002E3BCB"/>
    <w:rsid w:val="0031153A"/>
    <w:rsid w:val="00315909"/>
    <w:rsid w:val="00353FF4"/>
    <w:rsid w:val="003717FE"/>
    <w:rsid w:val="003A64EF"/>
    <w:rsid w:val="003B23A8"/>
    <w:rsid w:val="003C70F3"/>
    <w:rsid w:val="003D5FCA"/>
    <w:rsid w:val="004026B5"/>
    <w:rsid w:val="0040580C"/>
    <w:rsid w:val="00410907"/>
    <w:rsid w:val="00414AFE"/>
    <w:rsid w:val="00471BA1"/>
    <w:rsid w:val="004748D1"/>
    <w:rsid w:val="0048324E"/>
    <w:rsid w:val="0048580D"/>
    <w:rsid w:val="004D3269"/>
    <w:rsid w:val="004D6571"/>
    <w:rsid w:val="004E13AE"/>
    <w:rsid w:val="0053310E"/>
    <w:rsid w:val="00554409"/>
    <w:rsid w:val="005B02E9"/>
    <w:rsid w:val="005C154F"/>
    <w:rsid w:val="005D5920"/>
    <w:rsid w:val="00607551"/>
    <w:rsid w:val="00653435"/>
    <w:rsid w:val="006742DD"/>
    <w:rsid w:val="006861F3"/>
    <w:rsid w:val="006A07C0"/>
    <w:rsid w:val="006A6FAA"/>
    <w:rsid w:val="006D482C"/>
    <w:rsid w:val="00711B18"/>
    <w:rsid w:val="007361B2"/>
    <w:rsid w:val="0075624B"/>
    <w:rsid w:val="0076726D"/>
    <w:rsid w:val="007A75D9"/>
    <w:rsid w:val="007B4C18"/>
    <w:rsid w:val="00824CAA"/>
    <w:rsid w:val="00884177"/>
    <w:rsid w:val="008D01AD"/>
    <w:rsid w:val="008F22A5"/>
    <w:rsid w:val="0091255A"/>
    <w:rsid w:val="0091534A"/>
    <w:rsid w:val="009204C3"/>
    <w:rsid w:val="009241E3"/>
    <w:rsid w:val="009346E8"/>
    <w:rsid w:val="00963A66"/>
    <w:rsid w:val="00994CC8"/>
    <w:rsid w:val="009976A3"/>
    <w:rsid w:val="009A3EA3"/>
    <w:rsid w:val="009B02DB"/>
    <w:rsid w:val="009D510D"/>
    <w:rsid w:val="009F1AFC"/>
    <w:rsid w:val="00A24745"/>
    <w:rsid w:val="00A67C29"/>
    <w:rsid w:val="00A817E9"/>
    <w:rsid w:val="00A828F0"/>
    <w:rsid w:val="00AC6DB4"/>
    <w:rsid w:val="00AD4887"/>
    <w:rsid w:val="00AE170F"/>
    <w:rsid w:val="00AE2A2D"/>
    <w:rsid w:val="00B10C7A"/>
    <w:rsid w:val="00B1524F"/>
    <w:rsid w:val="00B42F5F"/>
    <w:rsid w:val="00B43170"/>
    <w:rsid w:val="00B915CE"/>
    <w:rsid w:val="00BA7C9A"/>
    <w:rsid w:val="00BC19FB"/>
    <w:rsid w:val="00BE64DE"/>
    <w:rsid w:val="00C01797"/>
    <w:rsid w:val="00C261EB"/>
    <w:rsid w:val="00C54951"/>
    <w:rsid w:val="00C83505"/>
    <w:rsid w:val="00C8482C"/>
    <w:rsid w:val="00CE497A"/>
    <w:rsid w:val="00D30706"/>
    <w:rsid w:val="00D64550"/>
    <w:rsid w:val="00D80D09"/>
    <w:rsid w:val="00DB3EF9"/>
    <w:rsid w:val="00DF4C07"/>
    <w:rsid w:val="00E30CB1"/>
    <w:rsid w:val="00E33375"/>
    <w:rsid w:val="00E968FB"/>
    <w:rsid w:val="00EC1EEE"/>
    <w:rsid w:val="00ED1F8A"/>
    <w:rsid w:val="00ED4B95"/>
    <w:rsid w:val="00EE2CEA"/>
    <w:rsid w:val="00F2317B"/>
    <w:rsid w:val="00F50E9A"/>
    <w:rsid w:val="00F86EB7"/>
    <w:rsid w:val="00FA65EA"/>
    <w:rsid w:val="00FB3F3A"/>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53"/>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53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5F0D5BEF6B2C48388450EB39B4B138B5"/>
        <w:category>
          <w:name w:val="General"/>
          <w:gallery w:val="placeholder"/>
        </w:category>
        <w:types>
          <w:type w:val="bbPlcHdr"/>
        </w:types>
        <w:behaviors>
          <w:behavior w:val="content"/>
        </w:behaviors>
        <w:guid w:val="{C6494AF3-5893-439C-A94E-1349C2497D40}"/>
      </w:docPartPr>
      <w:docPartBody>
        <w:p w:rsidR="00F46099" w:rsidRDefault="008B551E" w:rsidP="008B551E">
          <w:pPr>
            <w:pStyle w:val="5F0D5BEF6B2C48388450EB39B4B138B5"/>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66B85"/>
    <w:rsid w:val="00123821"/>
    <w:rsid w:val="00255506"/>
    <w:rsid w:val="002E3C21"/>
    <w:rsid w:val="003717FE"/>
    <w:rsid w:val="003C70F3"/>
    <w:rsid w:val="00432F57"/>
    <w:rsid w:val="0043753B"/>
    <w:rsid w:val="005D5920"/>
    <w:rsid w:val="008B551E"/>
    <w:rsid w:val="00BA6B9B"/>
    <w:rsid w:val="00C76472"/>
    <w:rsid w:val="00E81FA9"/>
    <w:rsid w:val="00F46099"/>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6099"/>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5F0D5BEF6B2C48388450EB39B4B138B5">
    <w:name w:val="5F0D5BEF6B2C48388450EB39B4B138B5"/>
    <w:rsid w:val="008B55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4D365-855C-4EA8-8604-532A34892215}">
  <ds:schemaRefs>
    <ds:schemaRef ds:uri="http://schemas.microsoft.com/sharepoint/v3/contenttype/forms"/>
  </ds:schemaRefs>
</ds:datastoreItem>
</file>

<file path=customXml/itemProps2.xml><?xml version="1.0" encoding="utf-8"?>
<ds:datastoreItem xmlns:ds="http://schemas.openxmlformats.org/officeDocument/2006/customXml" ds:itemID="{C191F045-E5A7-4621-88C6-6D719012F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E56517-E86E-43FB-9638-015F60C75A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60</TotalTime>
  <Pages>2</Pages>
  <Words>312</Words>
  <Characters>1509</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Dylan Townsend</cp:lastModifiedBy>
  <cp:revision>42</cp:revision>
  <cp:lastPrinted>2022-03-17T16:48:00Z</cp:lastPrinted>
  <dcterms:created xsi:type="dcterms:W3CDTF">2022-07-20T15:54:00Z</dcterms:created>
  <dcterms:modified xsi:type="dcterms:W3CDTF">2026-09-04T14:15:00Z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y fmtid="{D5CDD505-2E9C-101B-9397-08002B2CF9AE}" pid="5" name="ContentTypeId">
    <vt:lpwstr>0x01010059D82CCE358ABC4A8E612162784C6687</vt:lpwstr>
  </property>
  <property fmtid="{D5CDD505-2E9C-101B-9397-08002B2CF9AE}" pid="6" name="Order">
    <vt:r8>100</vt:r8>
  </property>
</Properties>
</file>